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3220"/>
        <w:gridCol w:w="3220"/>
        <w:gridCol w:w="3221"/>
      </w:tblGrid>
      <w:tr w:rsidR="00A57538" w:rsidTr="00EA57A6">
        <w:trPr>
          <w:trHeight w:val="139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Appearance</w:t>
            </w:r>
          </w:p>
        </w:tc>
        <w:tc>
          <w:tcPr>
            <w:tcW w:w="3220" w:type="dxa"/>
          </w:tcPr>
          <w:p w:rsidR="00A57538" w:rsidRDefault="00A57538"/>
        </w:tc>
        <w:tc>
          <w:tcPr>
            <w:tcW w:w="3221" w:type="dxa"/>
          </w:tcPr>
          <w:p w:rsidR="00A57538" w:rsidRDefault="00A57538"/>
        </w:tc>
      </w:tr>
      <w:tr w:rsidR="00A57538" w:rsidTr="00EA57A6">
        <w:trPr>
          <w:trHeight w:val="148"/>
        </w:trPr>
        <w:tc>
          <w:tcPr>
            <w:tcW w:w="3220" w:type="dxa"/>
          </w:tcPr>
          <w:p w:rsidR="00A57538" w:rsidRPr="00F94DA8" w:rsidRDefault="00F94DA8">
            <w:pPr>
              <w:rPr>
                <w:rFonts w:cstheme="minorHAnsi"/>
                <w:lang w:val="en-US"/>
              </w:rPr>
            </w:pPr>
            <w:r w:rsidRPr="00F94DA8">
              <w:rPr>
                <w:rFonts w:cstheme="minorHAnsi"/>
                <w:lang w:val="en-US"/>
              </w:rPr>
              <w:t>c</w:t>
            </w:r>
            <w:r w:rsidR="00A57538" w:rsidRPr="00F94DA8">
              <w:rPr>
                <w:rFonts w:cstheme="minorHAnsi"/>
                <w:lang w:val="en-US"/>
              </w:rPr>
              <w:t xml:space="preserve">urly </w:t>
            </w:r>
            <w:r>
              <w:rPr>
                <w:rFonts w:cstheme="minorHAnsi"/>
                <w:lang w:val="en-US"/>
              </w:rPr>
              <w:t>(</w:t>
            </w:r>
            <w:r w:rsidR="00A57538" w:rsidRPr="00F94DA8">
              <w:rPr>
                <w:rFonts w:cstheme="minorHAnsi"/>
                <w:lang w:val="en-US"/>
              </w:rPr>
              <w:t>hair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3220" w:type="dxa"/>
          </w:tcPr>
          <w:p w:rsidR="00A57538" w:rsidRPr="00F94DA8" w:rsidRDefault="00F94DA8">
            <w:pPr>
              <w:rPr>
                <w:rFonts w:cstheme="minorHAnsi"/>
              </w:rPr>
            </w:pPr>
            <w:r w:rsidRPr="00F94DA8">
              <w:rPr>
                <w:rFonts w:cstheme="minorHAnsi"/>
                <w:shd w:val="clear" w:color="auto" w:fill="F5F5F5"/>
              </w:rPr>
              <w:t>[ˈ</w:t>
            </w:r>
            <w:proofErr w:type="spellStart"/>
            <w:r w:rsidRPr="00F94DA8">
              <w:rPr>
                <w:rFonts w:cstheme="minorHAnsi"/>
                <w:shd w:val="clear" w:color="auto" w:fill="F5F5F5"/>
              </w:rPr>
              <w:t>kɜːli</w:t>
            </w:r>
            <w:proofErr w:type="spellEnd"/>
            <w:r w:rsidRPr="00F94DA8">
              <w:rPr>
                <w:rFonts w:cstheme="minorHAns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F94DA8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кудрявый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F94DA8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A57538">
              <w:rPr>
                <w:lang w:val="en-US"/>
              </w:rPr>
              <w:t xml:space="preserve">traight </w:t>
            </w:r>
            <w:r>
              <w:rPr>
                <w:lang w:val="en-US"/>
              </w:rPr>
              <w:t>(</w:t>
            </w:r>
            <w:r w:rsidR="00A57538">
              <w:rPr>
                <w:lang w:val="en-US"/>
              </w:rPr>
              <w:t>hair</w:t>
            </w:r>
            <w:r>
              <w:rPr>
                <w:lang w:val="en-US"/>
              </w:rPr>
              <w:t>)</w:t>
            </w:r>
          </w:p>
        </w:tc>
        <w:tc>
          <w:tcPr>
            <w:tcW w:w="3220" w:type="dxa"/>
          </w:tcPr>
          <w:p w:rsidR="00A57538" w:rsidRDefault="00F94DA8">
            <w:r>
              <w:rPr>
                <w:rFonts w:ascii="Segoe UI" w:hAnsi="Segoe UI" w:cs="Segoe UI"/>
                <w:shd w:val="clear" w:color="auto" w:fill="F5F5F5"/>
              </w:rPr>
              <w:t>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streɪt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F94DA8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прямой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F94DA8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A57538">
              <w:rPr>
                <w:lang w:val="en-US"/>
              </w:rPr>
              <w:t xml:space="preserve">avy </w:t>
            </w:r>
            <w:r>
              <w:rPr>
                <w:lang w:val="en-US"/>
              </w:rPr>
              <w:t>(</w:t>
            </w:r>
            <w:r w:rsidR="00A57538">
              <w:rPr>
                <w:lang w:val="en-US"/>
              </w:rPr>
              <w:t>hair</w:t>
            </w:r>
            <w:r>
              <w:rPr>
                <w:lang w:val="en-US"/>
              </w:rPr>
              <w:t>)</w:t>
            </w:r>
          </w:p>
        </w:tc>
        <w:tc>
          <w:tcPr>
            <w:tcW w:w="3220" w:type="dxa"/>
          </w:tcPr>
          <w:p w:rsidR="00A57538" w:rsidRDefault="00F94DA8">
            <w:r>
              <w:rPr>
                <w:rFonts w:ascii="Segoe UI" w:hAnsi="Segoe UI" w:cs="Segoe UI"/>
                <w:shd w:val="clear" w:color="auto" w:fill="F5F5F5"/>
              </w:rPr>
              <w:t>[ˈweɪ.vi]</w:t>
            </w:r>
          </w:p>
        </w:tc>
        <w:tc>
          <w:tcPr>
            <w:tcW w:w="3221" w:type="dxa"/>
          </w:tcPr>
          <w:p w:rsidR="00A57538" w:rsidRPr="009F0436" w:rsidRDefault="00F94DA8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волнистый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beard</w:t>
            </w:r>
          </w:p>
        </w:tc>
        <w:tc>
          <w:tcPr>
            <w:tcW w:w="3220" w:type="dxa"/>
          </w:tcPr>
          <w:p w:rsidR="00A57538" w:rsidRPr="00C57983" w:rsidRDefault="00C57983">
            <w:pPr>
              <w:rPr>
                <w:lang w:val="en-US"/>
              </w:rPr>
            </w:pPr>
            <w:r>
              <w:rPr>
                <w:rFonts w:ascii="Segoe UI" w:hAnsi="Segoe UI" w:cs="Segoe UI"/>
                <w:shd w:val="clear" w:color="auto" w:fill="F5F5F5"/>
              </w:rPr>
              <w:t>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bɪəd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57983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борода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moustache</w:t>
            </w:r>
          </w:p>
        </w:tc>
        <w:tc>
          <w:tcPr>
            <w:tcW w:w="3220" w:type="dxa"/>
          </w:tcPr>
          <w:p w:rsidR="00A57538" w:rsidRPr="00C57983" w:rsidRDefault="00C57983">
            <w:pPr>
              <w:rPr>
                <w:lang w:val="en-US"/>
              </w:rPr>
            </w:pPr>
            <w:r>
              <w:rPr>
                <w:rFonts w:ascii="Segoe UI" w:hAnsi="Segoe UI" w:cs="Segoe UI"/>
                <w:shd w:val="clear" w:color="auto" w:fill="F5F5F5"/>
              </w:rPr>
              <w:t> 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mʊˈstɑːʃ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 </w:t>
            </w:r>
          </w:p>
        </w:tc>
        <w:tc>
          <w:tcPr>
            <w:tcW w:w="3221" w:type="dxa"/>
          </w:tcPr>
          <w:p w:rsidR="00A57538" w:rsidRPr="009F0436" w:rsidRDefault="00C57983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</w:rPr>
              <w:t>усы</w:t>
            </w:r>
          </w:p>
        </w:tc>
      </w:tr>
      <w:tr w:rsidR="00A57538" w:rsidTr="00EA57A6">
        <w:trPr>
          <w:trHeight w:val="164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slim</w:t>
            </w:r>
          </w:p>
        </w:tc>
        <w:tc>
          <w:tcPr>
            <w:tcW w:w="3220" w:type="dxa"/>
          </w:tcPr>
          <w:p w:rsidR="00A57538" w:rsidRDefault="00C57983">
            <w:r>
              <w:rPr>
                <w:rFonts w:ascii="Segoe UI" w:hAnsi="Segoe UI" w:cs="Segoe UI"/>
                <w:shd w:val="clear" w:color="auto" w:fill="F5F5F5"/>
              </w:rPr>
              <w:t>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slɪm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57983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тонкий, стройный, изящный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(a bit) overweight</w:t>
            </w:r>
          </w:p>
        </w:tc>
        <w:tc>
          <w:tcPr>
            <w:tcW w:w="3220" w:type="dxa"/>
          </w:tcPr>
          <w:p w:rsidR="00A57538" w:rsidRDefault="00C57983">
            <w:r>
              <w:rPr>
                <w:rFonts w:ascii="Segoe UI" w:hAnsi="Segoe UI" w:cs="Segoe UI"/>
                <w:shd w:val="clear" w:color="auto" w:fill="F5F5F5"/>
              </w:rPr>
              <w:t>[ˌ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əʊ.vəˈweɪt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57983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лишний вес</w:t>
            </w:r>
          </w:p>
        </w:tc>
      </w:tr>
      <w:tr w:rsidR="00A57538" w:rsidTr="00EA57A6">
        <w:trPr>
          <w:trHeight w:val="139"/>
        </w:trPr>
        <w:tc>
          <w:tcPr>
            <w:tcW w:w="3220" w:type="dxa"/>
          </w:tcPr>
          <w:p w:rsidR="00A57538" w:rsidRDefault="00A57538"/>
        </w:tc>
        <w:tc>
          <w:tcPr>
            <w:tcW w:w="3220" w:type="dxa"/>
          </w:tcPr>
          <w:p w:rsidR="00A57538" w:rsidRDefault="00A57538"/>
        </w:tc>
        <w:tc>
          <w:tcPr>
            <w:tcW w:w="3221" w:type="dxa"/>
          </w:tcPr>
          <w:p w:rsidR="00A57538" w:rsidRPr="009F0436" w:rsidRDefault="00A57538"/>
        </w:tc>
      </w:tr>
      <w:tr w:rsidR="00A57538" w:rsidTr="00EA57A6">
        <w:trPr>
          <w:trHeight w:val="148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Personality</w:t>
            </w:r>
          </w:p>
        </w:tc>
        <w:tc>
          <w:tcPr>
            <w:tcW w:w="3220" w:type="dxa"/>
          </w:tcPr>
          <w:p w:rsidR="00A57538" w:rsidRDefault="00A57538"/>
        </w:tc>
        <w:tc>
          <w:tcPr>
            <w:tcW w:w="3221" w:type="dxa"/>
          </w:tcPr>
          <w:p w:rsidR="00A57538" w:rsidRDefault="00A57538"/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clever</w:t>
            </w:r>
          </w:p>
        </w:tc>
        <w:tc>
          <w:tcPr>
            <w:tcW w:w="3220" w:type="dxa"/>
          </w:tcPr>
          <w:p w:rsidR="00A57538" w:rsidRDefault="00C57983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klevə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(r)]</w:t>
            </w:r>
          </w:p>
        </w:tc>
        <w:tc>
          <w:tcPr>
            <w:tcW w:w="3221" w:type="dxa"/>
          </w:tcPr>
          <w:p w:rsidR="00A57538" w:rsidRPr="009F0436" w:rsidRDefault="009F0436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умный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friendly</w:t>
            </w:r>
          </w:p>
        </w:tc>
        <w:tc>
          <w:tcPr>
            <w:tcW w:w="3220" w:type="dxa"/>
          </w:tcPr>
          <w:p w:rsidR="00A57538" w:rsidRDefault="00C57983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frendli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9F0436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дружелюбный</w:t>
            </w:r>
          </w:p>
        </w:tc>
      </w:tr>
      <w:tr w:rsidR="00A57538" w:rsidTr="00EA57A6">
        <w:trPr>
          <w:trHeight w:val="113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funny</w:t>
            </w:r>
          </w:p>
        </w:tc>
        <w:tc>
          <w:tcPr>
            <w:tcW w:w="3220" w:type="dxa"/>
          </w:tcPr>
          <w:p w:rsidR="00A57538" w:rsidRDefault="00C57983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fʌni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57983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смешной</w:t>
            </w:r>
          </w:p>
        </w:tc>
      </w:tr>
      <w:tr w:rsidR="00A57538" w:rsidTr="00EA57A6">
        <w:trPr>
          <w:trHeight w:val="164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generous</w:t>
            </w:r>
          </w:p>
        </w:tc>
        <w:tc>
          <w:tcPr>
            <w:tcW w:w="3220" w:type="dxa"/>
          </w:tcPr>
          <w:p w:rsidR="00A57538" w:rsidRDefault="00C57983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dʒenərəs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 </w:t>
            </w:r>
          </w:p>
        </w:tc>
        <w:tc>
          <w:tcPr>
            <w:tcW w:w="3221" w:type="dxa"/>
          </w:tcPr>
          <w:p w:rsidR="00A57538" w:rsidRPr="009F0436" w:rsidRDefault="00C57983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щедрый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kind</w:t>
            </w:r>
          </w:p>
        </w:tc>
        <w:tc>
          <w:tcPr>
            <w:tcW w:w="3220" w:type="dxa"/>
          </w:tcPr>
          <w:p w:rsidR="00A57538" w:rsidRDefault="00C57983">
            <w:r>
              <w:rPr>
                <w:rFonts w:ascii="Segoe UI" w:hAnsi="Segoe UI" w:cs="Segoe UI"/>
                <w:shd w:val="clear" w:color="auto" w:fill="F5F5F5"/>
              </w:rPr>
              <w:t> 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kaɪnd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57983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Добрый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lazy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leɪzi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ленивый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shy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ʃaɪ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застенчивый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talkative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tɔ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ː.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kə.tɪv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болтливый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intelligent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ɪnˈtelɪdʒənt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 </w:t>
            </w:r>
          </w:p>
        </w:tc>
        <w:tc>
          <w:tcPr>
            <w:tcW w:w="3221" w:type="dxa"/>
          </w:tcPr>
          <w:p w:rsidR="00A57538" w:rsidRPr="009F0436" w:rsidRDefault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умный</w:t>
            </w:r>
          </w:p>
        </w:tc>
      </w:tr>
      <w:tr w:rsidR="00A57538" w:rsidTr="00EA57A6">
        <w:trPr>
          <w:trHeight w:val="164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extrovert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ek.strə.vɜːt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экстраверт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Hard-working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[ˌ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hɑːdˈwɜ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ː.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kɪŋ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трудолюбивый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mean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 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miːn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 w:rsidP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подлый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 w:rsidP="00A57538">
            <w:pPr>
              <w:rPr>
                <w:lang w:val="en-US"/>
              </w:rPr>
            </w:pPr>
            <w:r>
              <w:rPr>
                <w:lang w:val="en-US"/>
              </w:rPr>
              <w:t>quiet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kwaɪət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 w:rsidP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тихий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Default="00A57538">
            <w:r>
              <w:rPr>
                <w:lang w:val="en-US"/>
              </w:rPr>
              <w:t>serious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sɪəriəs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серьезный</w:t>
            </w:r>
          </w:p>
        </w:tc>
      </w:tr>
      <w:tr w:rsidR="00A57538" w:rsidTr="00EA57A6">
        <w:trPr>
          <w:trHeight w:val="164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stupid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[ˈ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stjuːpɪd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C04E54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глупый</w:t>
            </w:r>
          </w:p>
        </w:tc>
      </w:tr>
      <w:tr w:rsidR="00A57538" w:rsidTr="00EA57A6">
        <w:trPr>
          <w:trHeight w:val="15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Unfriendly</w:t>
            </w:r>
          </w:p>
        </w:tc>
        <w:tc>
          <w:tcPr>
            <w:tcW w:w="3220" w:type="dxa"/>
          </w:tcPr>
          <w:p w:rsidR="00A57538" w:rsidRDefault="00C04E54">
            <w:r>
              <w:rPr>
                <w:rFonts w:ascii="Segoe UI" w:hAnsi="Segoe UI" w:cs="Segoe UI"/>
                <w:shd w:val="clear" w:color="auto" w:fill="F5F5F5"/>
              </w:rPr>
              <w:t> [</w:t>
            </w:r>
            <w:proofErr w:type="spellStart"/>
            <w:r>
              <w:rPr>
                <w:rFonts w:ascii="Segoe UI" w:hAnsi="Segoe UI" w:cs="Segoe UI"/>
                <w:shd w:val="clear" w:color="auto" w:fill="F5F5F5"/>
              </w:rPr>
              <w:t>ʌnˈfrendli</w:t>
            </w:r>
            <w:proofErr w:type="spellEnd"/>
            <w:r>
              <w:rPr>
                <w:rFonts w:ascii="Segoe UI" w:hAnsi="Segoe UI" w:cs="Segoe UI"/>
                <w:shd w:val="clear" w:color="auto" w:fill="F5F5F5"/>
              </w:rPr>
              <w:t>]</w:t>
            </w:r>
          </w:p>
        </w:tc>
        <w:tc>
          <w:tcPr>
            <w:tcW w:w="3221" w:type="dxa"/>
          </w:tcPr>
          <w:p w:rsidR="00A57538" w:rsidRPr="009F0436" w:rsidRDefault="009F0436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="00C04E54" w:rsidRPr="009F0436">
              <w:rPr>
                <w:rFonts w:ascii="Times New Roman" w:hAnsi="Times New Roman" w:cs="Times New Roman"/>
                <w:shd w:val="clear" w:color="auto" w:fill="FFFFFF"/>
              </w:rPr>
              <w:t>едружелюбный</w:t>
            </w:r>
          </w:p>
        </w:tc>
      </w:tr>
      <w:tr w:rsidR="00A57538" w:rsidTr="00EA57A6">
        <w:trPr>
          <w:trHeight w:val="206"/>
        </w:trPr>
        <w:tc>
          <w:tcPr>
            <w:tcW w:w="3220" w:type="dxa"/>
          </w:tcPr>
          <w:p w:rsidR="00A57538" w:rsidRPr="00A57538" w:rsidRDefault="00A57538">
            <w:pPr>
              <w:rPr>
                <w:lang w:val="en-US"/>
              </w:rPr>
            </w:pPr>
            <w:r>
              <w:rPr>
                <w:lang w:val="en-US"/>
              </w:rPr>
              <w:t>Unkind</w:t>
            </w:r>
          </w:p>
        </w:tc>
        <w:tc>
          <w:tcPr>
            <w:tcW w:w="3220" w:type="dxa"/>
          </w:tcPr>
          <w:p w:rsidR="00A57538" w:rsidRPr="009F0436" w:rsidRDefault="009F0436" w:rsidP="009F0436">
            <w:pPr>
              <w:shd w:val="clear" w:color="auto" w:fill="F5F5F5"/>
              <w:spacing w:after="72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[ˌ</w:t>
            </w:r>
            <w:proofErr w:type="spellStart"/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ʌnˈkaɪnd</w:t>
            </w:r>
            <w:proofErr w:type="spellEnd"/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3221" w:type="dxa"/>
          </w:tcPr>
          <w:p w:rsidR="00A57538" w:rsidRPr="009F0436" w:rsidRDefault="009F0436">
            <w:pPr>
              <w:rPr>
                <w:rFonts w:ascii="Times New Roman" w:hAnsi="Times New Roman" w:cs="Times New Roman"/>
              </w:rPr>
            </w:pPr>
            <w:r w:rsidRPr="009F0436">
              <w:rPr>
                <w:rFonts w:ascii="Times New Roman" w:hAnsi="Times New Roman" w:cs="Times New Roman"/>
                <w:iCs/>
                <w:shd w:val="clear" w:color="auto" w:fill="F5F5F5"/>
              </w:rPr>
              <w:t>недобрый</w:t>
            </w:r>
          </w:p>
        </w:tc>
      </w:tr>
      <w:tr w:rsidR="00EA57A6" w:rsidTr="00EA57A6">
        <w:trPr>
          <w:trHeight w:val="1216"/>
        </w:trPr>
        <w:tc>
          <w:tcPr>
            <w:tcW w:w="9661" w:type="dxa"/>
            <w:gridSpan w:val="3"/>
          </w:tcPr>
          <w:p w:rsidR="00EA57A6" w:rsidRPr="009F0436" w:rsidRDefault="00EA57A6"/>
        </w:tc>
      </w:tr>
    </w:tbl>
    <w:p w:rsidR="00552C2D" w:rsidRDefault="00552C2D"/>
    <w:sectPr w:rsidR="00552C2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D6"/>
    <w:rsid w:val="004714D6"/>
    <w:rsid w:val="00552C2D"/>
    <w:rsid w:val="00587262"/>
    <w:rsid w:val="007947E4"/>
    <w:rsid w:val="009F0436"/>
    <w:rsid w:val="00A57538"/>
    <w:rsid w:val="00C04E54"/>
    <w:rsid w:val="00C57983"/>
    <w:rsid w:val="00EA57A6"/>
    <w:rsid w:val="00F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8650">
          <w:marLeft w:val="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2020-11-18T10:13:00Z</dcterms:created>
  <dcterms:modified xsi:type="dcterms:W3CDTF">2020-11-18T10:19:00Z</dcterms:modified>
</cp:coreProperties>
</file>